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87" w:rsidRPr="00D95614" w:rsidRDefault="00D95614">
      <w:pPr>
        <w:rPr>
          <w:color w:val="C00000"/>
          <w:sz w:val="28"/>
          <w:szCs w:val="28"/>
          <w:lang w:val="tt-RU"/>
        </w:rPr>
      </w:pPr>
      <w:r>
        <w:rPr>
          <w:color w:val="C00000"/>
          <w:sz w:val="28"/>
          <w:szCs w:val="28"/>
          <w:lang w:val="tt-RU"/>
        </w:rPr>
        <w:t xml:space="preserve">                </w:t>
      </w:r>
      <w:r w:rsidRPr="00D95614">
        <w:rPr>
          <w:color w:val="C00000"/>
          <w:sz w:val="28"/>
          <w:szCs w:val="28"/>
          <w:lang w:val="tt-RU"/>
        </w:rPr>
        <w:t xml:space="preserve">Исәнмесез, укучылар! Үткән дәрестә без сезнең белән еллык эшебезгә нәтиҗә   ясап презентацияләр эшләдек. Май  аенда, технология дәресләренең 2-3 сәгатен мәктәп яны бакчасына эшләп үткәрә идек. Быел бу мөмкин түгел. Шуның өчен соңгы дәресләрдә без сезнең белән дару үләннәре җыю, аларны саклау Һәм куллану турында өйрәнербез. Ә бакчада эшләүне сез үз өйләрегездә башкарырсыз. Миңа берничә фото җибәрерсез: (чәчәк, кәбестә, помидор утырту, түтәлдән чүп утау, су сибү кебек эшләр эшләгән вакытыгызны). </w:t>
      </w:r>
    </w:p>
    <w:p w:rsidR="00D95614" w:rsidRPr="00D95614" w:rsidRDefault="00D95614" w:rsidP="006E2384">
      <w:pPr>
        <w:rPr>
          <w:b/>
          <w:sz w:val="32"/>
          <w:szCs w:val="32"/>
          <w:lang w:val="tt-RU"/>
        </w:rPr>
      </w:pPr>
      <w:r w:rsidRPr="006E2384">
        <w:rPr>
          <w:b/>
          <w:sz w:val="32"/>
          <w:szCs w:val="32"/>
          <w:lang w:val="tt-RU"/>
        </w:rPr>
        <w:t xml:space="preserve">Тема урока: </w:t>
      </w:r>
      <w:r w:rsidRPr="00D95614">
        <w:rPr>
          <w:rFonts w:ascii="Arial" w:eastAsia="Times New Roman" w:hAnsi="Arial" w:cs="Arial"/>
          <w:b/>
          <w:bCs/>
          <w:color w:val="1D1D1B"/>
          <w:sz w:val="32"/>
          <w:szCs w:val="32"/>
          <w:lang w:eastAsia="ru-RU"/>
        </w:rPr>
        <w:t>Сбор дикорастущих растений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b/>
          <w:bCs/>
          <w:color w:val="1D1D1B"/>
          <w:sz w:val="32"/>
          <w:szCs w:val="32"/>
          <w:lang w:eastAsia="ru-RU"/>
        </w:rPr>
        <w:t>Перечень вопросов, рассматриваемых на уроке</w:t>
      </w:r>
    </w:p>
    <w:p w:rsidR="00D95614" w:rsidRPr="00D95614" w:rsidRDefault="00D95614" w:rsidP="00D95614">
      <w:pPr>
        <w:numPr>
          <w:ilvl w:val="0"/>
          <w:numId w:val="1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Основные группы дикорастущих растений.</w:t>
      </w:r>
    </w:p>
    <w:p w:rsidR="00D95614" w:rsidRPr="00D95614" w:rsidRDefault="00D95614" w:rsidP="00D95614">
      <w:pPr>
        <w:numPr>
          <w:ilvl w:val="0"/>
          <w:numId w:val="1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Способы использования дикорастущих растений.</w:t>
      </w:r>
    </w:p>
    <w:p w:rsidR="00D95614" w:rsidRPr="006E2384" w:rsidRDefault="00D95614" w:rsidP="00D95614">
      <w:pPr>
        <w:numPr>
          <w:ilvl w:val="0"/>
          <w:numId w:val="1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Технологии заготовки дикорастущих растений.</w:t>
      </w:r>
    </w:p>
    <w:p w:rsidR="006E2384" w:rsidRDefault="006E2384" w:rsidP="006E2384">
      <w:pPr>
        <w:shd w:val="clear" w:color="auto" w:fill="FFFFFF"/>
        <w:spacing w:after="0" w:line="240" w:lineRule="auto"/>
        <w:ind w:left="720"/>
        <w:textAlignment w:val="top"/>
        <w:rPr>
          <w:rFonts w:ascii="Arial" w:eastAsia="Times New Roman" w:hAnsi="Arial" w:cs="Arial"/>
          <w:color w:val="1D1D1B"/>
          <w:sz w:val="32"/>
          <w:szCs w:val="32"/>
          <w:lang w:val="tt-RU" w:eastAsia="ru-RU"/>
        </w:rPr>
      </w:pPr>
    </w:p>
    <w:p w:rsidR="006E2384" w:rsidRDefault="006E2384" w:rsidP="006E2384">
      <w:pPr>
        <w:shd w:val="clear" w:color="auto" w:fill="FFFFFF"/>
        <w:spacing w:after="0" w:line="240" w:lineRule="auto"/>
        <w:ind w:left="720"/>
        <w:textAlignment w:val="top"/>
        <w:rPr>
          <w:rFonts w:ascii="Arial" w:eastAsia="Times New Roman" w:hAnsi="Arial" w:cs="Arial"/>
          <w:color w:val="1D1D1B"/>
          <w:sz w:val="32"/>
          <w:szCs w:val="32"/>
          <w:lang w:val="tt-RU" w:eastAsia="ru-RU"/>
        </w:rPr>
      </w:pPr>
      <w:r>
        <w:rPr>
          <w:rFonts w:ascii="Arial" w:eastAsia="Times New Roman" w:hAnsi="Arial" w:cs="Arial"/>
          <w:color w:val="1D1D1B"/>
          <w:sz w:val="32"/>
          <w:szCs w:val="32"/>
          <w:lang w:val="tt-RU" w:eastAsia="ru-RU"/>
        </w:rPr>
        <w:t>Помотрите видеоматериал по ссылке:</w:t>
      </w:r>
    </w:p>
    <w:p w:rsidR="006E2384" w:rsidRPr="00D95614" w:rsidRDefault="006E2384" w:rsidP="006E2384">
      <w:pPr>
        <w:shd w:val="clear" w:color="auto" w:fill="FFFFFF"/>
        <w:spacing w:after="0" w:line="240" w:lineRule="auto"/>
        <w:ind w:left="720"/>
        <w:textAlignment w:val="top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hyperlink r:id="rId5" w:history="1">
        <w:r w:rsidRPr="006E2384">
          <w:rPr>
            <w:rStyle w:val="a4"/>
            <w:sz w:val="28"/>
            <w:szCs w:val="28"/>
          </w:rPr>
          <w:t>https://resh.edu.ru/subje</w:t>
        </w:r>
        <w:r w:rsidRPr="006E2384">
          <w:rPr>
            <w:rStyle w:val="a4"/>
            <w:sz w:val="28"/>
            <w:szCs w:val="28"/>
          </w:rPr>
          <w:t>c</w:t>
        </w:r>
        <w:r w:rsidRPr="006E2384">
          <w:rPr>
            <w:rStyle w:val="a4"/>
            <w:sz w:val="28"/>
            <w:szCs w:val="28"/>
          </w:rPr>
          <w:t>t/lesson/7105/main/257812/</w:t>
        </w:r>
      </w:hyperlink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b/>
          <w:bCs/>
          <w:color w:val="1D1D1B"/>
          <w:sz w:val="32"/>
          <w:szCs w:val="32"/>
          <w:lang w:eastAsia="ru-RU"/>
        </w:rPr>
        <w:t>Теоретический материал для самостоятельного изучения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Окультуренных растений, которые выращиваются специально с участием человека не так много. Вы уже знаете, что дикорастущие растения </w:t>
      </w:r>
      <w:proofErr w:type="gramStart"/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очень нужны</w:t>
      </w:r>
      <w:proofErr w:type="gramEnd"/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людям в их жизнедеятельности: для питания, для изготовления лекарств, косметических средств, в разных видах промышленности (фармацевтической, парфюмерной, кожевенной, пищевой и других). Дикорастущие растения обладают большей энергетической и биологической ценностью, чем окультуренные. Поэтому очень важно грамотно собирать и перерабатывать ценное сырьё.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Какие факторы определяют сроки и особенности заготовки дикорастущих растений?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При заготовке дикорастущих растений важно знать, в каких органах и тканях находятся вещества, определяющие полезные свойства растений. Количество этих веществ в растениях обычно невелико за исключением веществ, определяющих их пищевую ценность (белки, жиры, углеводы), например, содержание эфирных масел обычно не превышает 1 – 2 % от массы растения.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lastRenderedPageBreak/>
        <w:t>При заготовке растений необходимо учесть ряд факторов: периоды развития растений; особенности произрастания; районы произрастания; возраст растений.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Возраст растений.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Накопление полезных веществ в растениях происходит в разные возрастные периоды. Например, наибольшее количество живицы выделяют сосны среднего возраста, а наибольший процент эфирных масел отмечается у пихты в хвое молодых побегов.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Периоды развития растений также нужно учитывать при заготовке сырья.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Химический состав веществ изменяется по фазам вегетации (время роста и развития растений). Почки собирают ранней веской в период набухания. Берёзовые почки собирают одновременно с заготовкой мётел, которые подсушивают, а почки отряхивают.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Кору дуба, крушины, калины заготавливают весной до распускания листьев, когда сок активно движется по коре.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Листья срезают, когда они полностью сформировались: ландыш, мать-и-мачеху срезают в фазы </w:t>
      </w:r>
      <w:proofErr w:type="spellStart"/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бутонизации</w:t>
      </w:r>
      <w:proofErr w:type="spellEnd"/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или цветения; крапиву скашивают, затем обрывают листья.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А максимальное количество полезных веществ в листьях брусники содержится осенью или ранней весной, до начала роста побегов, в корневищах лапчатки прямостоячей – в начале цветения, в листьях дурмана – в начале плодоношения. Содержание витамина</w:t>
      </w:r>
      <w:proofErr w:type="gramStart"/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С</w:t>
      </w:r>
      <w:proofErr w:type="gramEnd"/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в хвое ели или пихты больше всего зимой. Травы собирают во время цветения, их срезают на определенной высоте, например, у </w:t>
      </w:r>
      <w:proofErr w:type="gramStart"/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полыни</w:t>
      </w:r>
      <w:proofErr w:type="gramEnd"/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срезают только верхушки, однолетники выдёргивают, затем корни обрезают. Цветки собирают во время цветения. Плоды и семена, когда полностью созреют. Корневища, корни, клубни, заготавливают осенью, когда в них наибольшее количество полезных веществ.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Световой режим, температура, влажность и состав почвы также влияют на накопление полезных веществ в растениях. Количество этих веществ может меняться даже в течение суток: утром дурман богаче полезными веществами, чем вечером, а наперстянка – во второй половине дня. Содержание эфирного масла в побегах </w:t>
      </w: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lastRenderedPageBreak/>
        <w:t>лаванды и розмарина больше всего днем в сухую солнечную погоду, а у шалфея – рано утром.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Увеличение освещенности повышает содержание дубильных веществ у лапчатки прямостоячей и брусники. У растений, растущих на песках, содержание полезных веществ во много раз больше, чем у растений того же вида, растущих на глинистых почвах.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Районы произрастания растений: северные или южные, больше солнечных дней в году или меньше, более продолжительная зима или лето, – все это также отражается на накоплении полезных веществ в растении.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Например, витамин</w:t>
      </w:r>
      <w:proofErr w:type="gramStart"/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С</w:t>
      </w:r>
      <w:proofErr w:type="gramEnd"/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накапливается в больших количествах в плодах шиповника, растущего в более северных районах, а белладонна и дурман содержат больше полезных веществ в более южных районах.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Таким образом, на качество сырья собираемых растений влияет комплекс биологических и экологических факторов, без знания которых невозможно определить оптимальные условия и сроки заготовки дикорастущих </w:t>
      </w:r>
      <w:proofErr w:type="spellStart"/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растений</w:t>
      </w:r>
      <w:proofErr w:type="gramStart"/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.З</w:t>
      </w:r>
      <w:proofErr w:type="gramEnd"/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аготовленное</w:t>
      </w:r>
      <w:proofErr w:type="spellEnd"/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по всем правилам сырьё необходимо переработать также, соблюдая технологии переработки. Существует несколько способов переработки сырья дикорастущих растений.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Пищевые растения сушат, варят, засаливают, маринуют. Лекарственные растения обычно сушат, изготавливают чаи, сборы, настои, отвары, экстракты. Сбор делают из нескольких видов растительного сырья. В них полезные вещества, содержащиеся в разных растениях, дополняют и усиливают лечебный эффект. Вещества, с которым связан лечебный эффект, извлекают из растения, используя разные современные технологии.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Изготовлением чаёв, настоев, экстрактов можно заниматься дома, соблюдая все технологические операции. Но это достаточно сложно, чаи и сборы для лечения </w:t>
      </w:r>
      <w:proofErr w:type="gramStart"/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различных</w:t>
      </w:r>
      <w:proofErr w:type="gramEnd"/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заболевания лучше приобрести в аптеке. Аптечные формы лекарственных трав исследованы на качество и приготовлены специалистами – фармацевтами.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Задание 1.</w:t>
      </w: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 Выберите несколько вариантов ответа. Укажите, в чём преимущество дикорастущих растений перед </w:t>
      </w:r>
      <w:proofErr w:type="gramStart"/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окультуренными</w:t>
      </w:r>
      <w:proofErr w:type="gramEnd"/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.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b/>
          <w:bCs/>
          <w:color w:val="1D1D1B"/>
          <w:sz w:val="32"/>
          <w:szCs w:val="32"/>
          <w:lang w:eastAsia="ru-RU"/>
        </w:rPr>
        <w:lastRenderedPageBreak/>
        <w:t>Варианты ответа:</w:t>
      </w:r>
    </w:p>
    <w:p w:rsidR="00D95614" w:rsidRPr="00D95614" w:rsidRDefault="00D95614" w:rsidP="00D95614">
      <w:pPr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Высокая энергетическая ценность</w:t>
      </w:r>
    </w:p>
    <w:p w:rsidR="00D95614" w:rsidRPr="00D95614" w:rsidRDefault="00D95614" w:rsidP="00D95614">
      <w:pPr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Высокая биологическая ценность</w:t>
      </w:r>
    </w:p>
    <w:p w:rsidR="00D95614" w:rsidRPr="00D95614" w:rsidRDefault="00D95614" w:rsidP="00D95614">
      <w:pPr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Отсутствие затрат при выращивании</w:t>
      </w:r>
    </w:p>
    <w:p w:rsidR="00D95614" w:rsidRPr="00D95614" w:rsidRDefault="00D95614" w:rsidP="00D95614">
      <w:pPr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Требуют тщательного ухода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Задание 2</w:t>
      </w:r>
      <w:r w:rsidRPr="00D95614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.</w:t>
      </w: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 xml:space="preserve"> Выберите один вариант ответа.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Как называется система организационных, технологических и экономических мероприятий, обеспечивающая получение высококачественного сырья?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b/>
          <w:bCs/>
          <w:color w:val="1D1D1B"/>
          <w:sz w:val="32"/>
          <w:szCs w:val="32"/>
          <w:lang w:eastAsia="ru-RU"/>
        </w:rPr>
        <w:t>Варианты ответа: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Сушка сырья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Заготовка растений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Измельчение сырья</w:t>
      </w:r>
    </w:p>
    <w:p w:rsidR="00D95614" w:rsidRPr="00D95614" w:rsidRDefault="00D95614" w:rsidP="00D95614">
      <w:pPr>
        <w:shd w:val="clear" w:color="auto" w:fill="FFFFFF"/>
        <w:spacing w:before="100" w:beforeAutospacing="1" w:after="324" w:line="240" w:lineRule="auto"/>
        <w:textAlignment w:val="top"/>
        <w:rPr>
          <w:rFonts w:ascii="Arial" w:eastAsia="Times New Roman" w:hAnsi="Arial" w:cs="Arial"/>
          <w:color w:val="1D1D1B"/>
          <w:sz w:val="32"/>
          <w:szCs w:val="32"/>
          <w:lang w:eastAsia="ru-RU"/>
        </w:rPr>
      </w:pPr>
      <w:r w:rsidRPr="00D95614">
        <w:rPr>
          <w:rFonts w:ascii="Arial" w:eastAsia="Times New Roman" w:hAnsi="Arial" w:cs="Arial"/>
          <w:color w:val="1D1D1B"/>
          <w:sz w:val="32"/>
          <w:szCs w:val="32"/>
          <w:lang w:eastAsia="ru-RU"/>
        </w:rPr>
        <w:t>Засаливание сырья</w:t>
      </w:r>
    </w:p>
    <w:p w:rsidR="00E70C2B" w:rsidRPr="00E70C2B" w:rsidRDefault="00E70C2B" w:rsidP="00E70C2B">
      <w:pPr>
        <w:ind w:firstLine="708"/>
        <w:rPr>
          <w:sz w:val="36"/>
          <w:szCs w:val="36"/>
        </w:rPr>
      </w:pPr>
      <w:r>
        <w:rPr>
          <w:sz w:val="36"/>
          <w:szCs w:val="36"/>
          <w:lang w:val="tt-RU"/>
        </w:rPr>
        <w:t>Ответы</w:t>
      </w:r>
      <w:r w:rsidRPr="00E70C2B">
        <w:rPr>
          <w:sz w:val="36"/>
          <w:szCs w:val="36"/>
        </w:rPr>
        <w:t xml:space="preserve"> присылаем на почту:</w:t>
      </w:r>
      <w:r>
        <w:rPr>
          <w:sz w:val="36"/>
          <w:szCs w:val="36"/>
          <w:lang w:val="tt-RU"/>
        </w:rPr>
        <w:t xml:space="preserve"> </w:t>
      </w:r>
      <w:hyperlink r:id="rId6" w:history="1">
        <w:r w:rsidRPr="00E70C2B">
          <w:rPr>
            <w:rStyle w:val="a4"/>
            <w:sz w:val="36"/>
            <w:szCs w:val="36"/>
          </w:rPr>
          <w:t>flyura-askarova@mail.ru</w:t>
        </w:r>
      </w:hyperlink>
      <w:r w:rsidRPr="00E70C2B">
        <w:rPr>
          <w:sz w:val="36"/>
          <w:szCs w:val="36"/>
        </w:rPr>
        <w:t xml:space="preserve"> </w:t>
      </w:r>
    </w:p>
    <w:p w:rsidR="00D95614" w:rsidRPr="00E70C2B" w:rsidRDefault="00D95614" w:rsidP="00D95614">
      <w:pPr>
        <w:ind w:firstLine="708"/>
        <w:rPr>
          <w:sz w:val="36"/>
          <w:szCs w:val="36"/>
        </w:rPr>
      </w:pPr>
    </w:p>
    <w:sectPr w:rsidR="00D95614" w:rsidRPr="00E70C2B" w:rsidSect="00D956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5A64"/>
    <w:multiLevelType w:val="multilevel"/>
    <w:tmpl w:val="F01C2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834EEE"/>
    <w:multiLevelType w:val="multilevel"/>
    <w:tmpl w:val="84CA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C13F18"/>
    <w:multiLevelType w:val="multilevel"/>
    <w:tmpl w:val="82768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5614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4B7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32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B43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933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461F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3583"/>
    <w:rsid w:val="0011432C"/>
    <w:rsid w:val="001145FC"/>
    <w:rsid w:val="0011473C"/>
    <w:rsid w:val="00114B4D"/>
    <w:rsid w:val="00115179"/>
    <w:rsid w:val="001151D8"/>
    <w:rsid w:val="0011560D"/>
    <w:rsid w:val="00116246"/>
    <w:rsid w:val="0011639D"/>
    <w:rsid w:val="00116AD5"/>
    <w:rsid w:val="00116C9E"/>
    <w:rsid w:val="00116DA1"/>
    <w:rsid w:val="00117059"/>
    <w:rsid w:val="001175CB"/>
    <w:rsid w:val="0011778E"/>
    <w:rsid w:val="00117E3F"/>
    <w:rsid w:val="001203E8"/>
    <w:rsid w:val="00120F59"/>
    <w:rsid w:val="00120FBD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7C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0F6"/>
    <w:rsid w:val="001625AA"/>
    <w:rsid w:val="0016308E"/>
    <w:rsid w:val="00164A01"/>
    <w:rsid w:val="00164BFC"/>
    <w:rsid w:val="00164D85"/>
    <w:rsid w:val="00165370"/>
    <w:rsid w:val="00165848"/>
    <w:rsid w:val="00165B07"/>
    <w:rsid w:val="00165B8D"/>
    <w:rsid w:val="001661CF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AEA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6F22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1F0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871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107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1F7C49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45AA"/>
    <w:rsid w:val="00225863"/>
    <w:rsid w:val="0022655A"/>
    <w:rsid w:val="00226AE8"/>
    <w:rsid w:val="00226D27"/>
    <w:rsid w:val="00227700"/>
    <w:rsid w:val="00230288"/>
    <w:rsid w:val="0023073B"/>
    <w:rsid w:val="00230E0D"/>
    <w:rsid w:val="002319CD"/>
    <w:rsid w:val="002323AB"/>
    <w:rsid w:val="00232DF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349"/>
    <w:rsid w:val="002424D0"/>
    <w:rsid w:val="00242A89"/>
    <w:rsid w:val="00242FAE"/>
    <w:rsid w:val="00243341"/>
    <w:rsid w:val="0024353A"/>
    <w:rsid w:val="00243B78"/>
    <w:rsid w:val="00243FB2"/>
    <w:rsid w:val="00244941"/>
    <w:rsid w:val="002449A9"/>
    <w:rsid w:val="00244CC3"/>
    <w:rsid w:val="002451E4"/>
    <w:rsid w:val="00245C1C"/>
    <w:rsid w:val="00245DFD"/>
    <w:rsid w:val="00245FEA"/>
    <w:rsid w:val="00247704"/>
    <w:rsid w:val="00247A2A"/>
    <w:rsid w:val="00247E68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A7A48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79E"/>
    <w:rsid w:val="002D6D05"/>
    <w:rsid w:val="002D7C6A"/>
    <w:rsid w:val="002E17F4"/>
    <w:rsid w:val="002E182B"/>
    <w:rsid w:val="002E1AD5"/>
    <w:rsid w:val="002E20B6"/>
    <w:rsid w:val="002E2491"/>
    <w:rsid w:val="002E27BC"/>
    <w:rsid w:val="002E27E8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39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2EF7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3E59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4CA3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373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12D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0C42"/>
    <w:rsid w:val="00361033"/>
    <w:rsid w:val="00361145"/>
    <w:rsid w:val="00361C7E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0392"/>
    <w:rsid w:val="0037120F"/>
    <w:rsid w:val="0037121D"/>
    <w:rsid w:val="00371403"/>
    <w:rsid w:val="0037161E"/>
    <w:rsid w:val="00371775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CD5"/>
    <w:rsid w:val="003A6DB1"/>
    <w:rsid w:val="003A6F2C"/>
    <w:rsid w:val="003A772F"/>
    <w:rsid w:val="003A7B88"/>
    <w:rsid w:val="003B008E"/>
    <w:rsid w:val="003B062A"/>
    <w:rsid w:val="003B0659"/>
    <w:rsid w:val="003B06F7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151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4A60"/>
    <w:rsid w:val="003E55F7"/>
    <w:rsid w:val="003E5817"/>
    <w:rsid w:val="003E5B8F"/>
    <w:rsid w:val="003E64DD"/>
    <w:rsid w:val="003E6C66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3B5F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666"/>
    <w:rsid w:val="0040192F"/>
    <w:rsid w:val="00401A27"/>
    <w:rsid w:val="00401BD0"/>
    <w:rsid w:val="0040218D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8E0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C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51C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3AF7"/>
    <w:rsid w:val="004C4164"/>
    <w:rsid w:val="004C416D"/>
    <w:rsid w:val="004C45FE"/>
    <w:rsid w:val="004C4954"/>
    <w:rsid w:val="004C4DCE"/>
    <w:rsid w:val="004C5011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4EE"/>
    <w:rsid w:val="004D2930"/>
    <w:rsid w:val="004D2EA9"/>
    <w:rsid w:val="004D2FC5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74F"/>
    <w:rsid w:val="004F295B"/>
    <w:rsid w:val="004F31EE"/>
    <w:rsid w:val="004F47E4"/>
    <w:rsid w:val="004F4F6D"/>
    <w:rsid w:val="004F5367"/>
    <w:rsid w:val="004F5768"/>
    <w:rsid w:val="004F6117"/>
    <w:rsid w:val="004F632B"/>
    <w:rsid w:val="004F6926"/>
    <w:rsid w:val="004F73CB"/>
    <w:rsid w:val="005001E5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3CB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17704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184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54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73B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8BC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300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A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244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59E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680"/>
    <w:rsid w:val="00611DD0"/>
    <w:rsid w:val="00612219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1C4"/>
    <w:rsid w:val="00624371"/>
    <w:rsid w:val="00624A50"/>
    <w:rsid w:val="00624AD1"/>
    <w:rsid w:val="00624B0F"/>
    <w:rsid w:val="00625495"/>
    <w:rsid w:val="00626F5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82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6EF4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259"/>
    <w:rsid w:val="006804A3"/>
    <w:rsid w:val="00680F62"/>
    <w:rsid w:val="00680FE7"/>
    <w:rsid w:val="00681123"/>
    <w:rsid w:val="00681CC4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22CA"/>
    <w:rsid w:val="00692C59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1EDC"/>
    <w:rsid w:val="006B2E3B"/>
    <w:rsid w:val="006B3518"/>
    <w:rsid w:val="006B52E9"/>
    <w:rsid w:val="006B56E4"/>
    <w:rsid w:val="006B596C"/>
    <w:rsid w:val="006B5BC6"/>
    <w:rsid w:val="006B61F7"/>
    <w:rsid w:val="006B77E1"/>
    <w:rsid w:val="006B79A4"/>
    <w:rsid w:val="006C0C58"/>
    <w:rsid w:val="006C0D05"/>
    <w:rsid w:val="006C1367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2384"/>
    <w:rsid w:val="006E319E"/>
    <w:rsid w:val="006E40C2"/>
    <w:rsid w:val="006E493D"/>
    <w:rsid w:val="006E539F"/>
    <w:rsid w:val="006E5B98"/>
    <w:rsid w:val="006E5ECE"/>
    <w:rsid w:val="006E5EE1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5807"/>
    <w:rsid w:val="006F60D0"/>
    <w:rsid w:val="006F61E8"/>
    <w:rsid w:val="006F68CD"/>
    <w:rsid w:val="006F73CA"/>
    <w:rsid w:val="006F7BC3"/>
    <w:rsid w:val="0070044C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7A0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BB3"/>
    <w:rsid w:val="00744D46"/>
    <w:rsid w:val="00745021"/>
    <w:rsid w:val="00745A58"/>
    <w:rsid w:val="00745BAC"/>
    <w:rsid w:val="00746E6F"/>
    <w:rsid w:val="0074718B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2D15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8AF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697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467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100"/>
    <w:rsid w:val="007B3361"/>
    <w:rsid w:val="007B34A2"/>
    <w:rsid w:val="007B5115"/>
    <w:rsid w:val="007B53FB"/>
    <w:rsid w:val="007B5613"/>
    <w:rsid w:val="007B6C8C"/>
    <w:rsid w:val="007B709A"/>
    <w:rsid w:val="007B7824"/>
    <w:rsid w:val="007C0D41"/>
    <w:rsid w:val="007C0DE2"/>
    <w:rsid w:val="007C1133"/>
    <w:rsid w:val="007C1CFB"/>
    <w:rsid w:val="007C1EB3"/>
    <w:rsid w:val="007C2965"/>
    <w:rsid w:val="007C2AA7"/>
    <w:rsid w:val="007C3596"/>
    <w:rsid w:val="007C35A7"/>
    <w:rsid w:val="007C36E0"/>
    <w:rsid w:val="007C3C2A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6C0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13B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1FAD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85F"/>
    <w:rsid w:val="00824FC4"/>
    <w:rsid w:val="00825A35"/>
    <w:rsid w:val="00825A6E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4F98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2CB1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141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408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4C3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31F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278A0"/>
    <w:rsid w:val="00930465"/>
    <w:rsid w:val="0093074D"/>
    <w:rsid w:val="00931109"/>
    <w:rsid w:val="009316B9"/>
    <w:rsid w:val="00931AE7"/>
    <w:rsid w:val="00932326"/>
    <w:rsid w:val="00932D49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422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4B2"/>
    <w:rsid w:val="00951637"/>
    <w:rsid w:val="00951CAE"/>
    <w:rsid w:val="009528F9"/>
    <w:rsid w:val="00952BC6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4BA9"/>
    <w:rsid w:val="00966508"/>
    <w:rsid w:val="00967F2B"/>
    <w:rsid w:val="00970267"/>
    <w:rsid w:val="00970582"/>
    <w:rsid w:val="00970963"/>
    <w:rsid w:val="00970B23"/>
    <w:rsid w:val="00971168"/>
    <w:rsid w:val="00971180"/>
    <w:rsid w:val="00971E42"/>
    <w:rsid w:val="009738FF"/>
    <w:rsid w:val="0097420B"/>
    <w:rsid w:val="009745C7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550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5B0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622"/>
    <w:rsid w:val="009D772A"/>
    <w:rsid w:val="009D78AB"/>
    <w:rsid w:val="009E10A1"/>
    <w:rsid w:val="009E18B5"/>
    <w:rsid w:val="009E18E7"/>
    <w:rsid w:val="009E1978"/>
    <w:rsid w:val="009E19C3"/>
    <w:rsid w:val="009E1B0D"/>
    <w:rsid w:val="009E26C8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18F8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7B6"/>
    <w:rsid w:val="00A10823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65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3D5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77DD5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093"/>
    <w:rsid w:val="00AA6698"/>
    <w:rsid w:val="00AA6BD1"/>
    <w:rsid w:val="00AA6F70"/>
    <w:rsid w:val="00AA70FB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6BB"/>
    <w:rsid w:val="00AE5E09"/>
    <w:rsid w:val="00AE6DE9"/>
    <w:rsid w:val="00AE781F"/>
    <w:rsid w:val="00AE7B45"/>
    <w:rsid w:val="00AE7E80"/>
    <w:rsid w:val="00AE7EC0"/>
    <w:rsid w:val="00AF0006"/>
    <w:rsid w:val="00AF15E4"/>
    <w:rsid w:val="00AF1827"/>
    <w:rsid w:val="00AF287D"/>
    <w:rsid w:val="00AF5186"/>
    <w:rsid w:val="00AF51B4"/>
    <w:rsid w:val="00AF547D"/>
    <w:rsid w:val="00AF6EE3"/>
    <w:rsid w:val="00AF7151"/>
    <w:rsid w:val="00AF7A6C"/>
    <w:rsid w:val="00AF7D23"/>
    <w:rsid w:val="00B01342"/>
    <w:rsid w:val="00B01CEF"/>
    <w:rsid w:val="00B01D85"/>
    <w:rsid w:val="00B02EE0"/>
    <w:rsid w:val="00B037AB"/>
    <w:rsid w:val="00B0488D"/>
    <w:rsid w:val="00B04F11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645C"/>
    <w:rsid w:val="00B16DB3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851"/>
    <w:rsid w:val="00B25A9C"/>
    <w:rsid w:val="00B266B6"/>
    <w:rsid w:val="00B26704"/>
    <w:rsid w:val="00B267DD"/>
    <w:rsid w:val="00B26812"/>
    <w:rsid w:val="00B3006C"/>
    <w:rsid w:val="00B3052B"/>
    <w:rsid w:val="00B312A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7D"/>
    <w:rsid w:val="00B36BC8"/>
    <w:rsid w:val="00B37510"/>
    <w:rsid w:val="00B37A24"/>
    <w:rsid w:val="00B37F4F"/>
    <w:rsid w:val="00B40AA2"/>
    <w:rsid w:val="00B41035"/>
    <w:rsid w:val="00B4141A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43F"/>
    <w:rsid w:val="00B507E2"/>
    <w:rsid w:val="00B50CBF"/>
    <w:rsid w:val="00B50F71"/>
    <w:rsid w:val="00B51B16"/>
    <w:rsid w:val="00B51B21"/>
    <w:rsid w:val="00B523BE"/>
    <w:rsid w:val="00B5364A"/>
    <w:rsid w:val="00B53719"/>
    <w:rsid w:val="00B5460A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87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38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1BCF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87E0D"/>
    <w:rsid w:val="00B90A6D"/>
    <w:rsid w:val="00B91333"/>
    <w:rsid w:val="00B91591"/>
    <w:rsid w:val="00B92503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97886"/>
    <w:rsid w:val="00BA00F8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5727"/>
    <w:rsid w:val="00BA63BA"/>
    <w:rsid w:val="00BA694B"/>
    <w:rsid w:val="00BA703B"/>
    <w:rsid w:val="00BA7474"/>
    <w:rsid w:val="00BA77E9"/>
    <w:rsid w:val="00BB0635"/>
    <w:rsid w:val="00BB09AF"/>
    <w:rsid w:val="00BB0B07"/>
    <w:rsid w:val="00BB0C83"/>
    <w:rsid w:val="00BB115A"/>
    <w:rsid w:val="00BB12DB"/>
    <w:rsid w:val="00BB1528"/>
    <w:rsid w:val="00BB1D86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2BE8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61C"/>
    <w:rsid w:val="00BD37EF"/>
    <w:rsid w:val="00BD38CD"/>
    <w:rsid w:val="00BD421E"/>
    <w:rsid w:val="00BD44FD"/>
    <w:rsid w:val="00BD602D"/>
    <w:rsid w:val="00BD61FA"/>
    <w:rsid w:val="00BD6FD4"/>
    <w:rsid w:val="00BD73C7"/>
    <w:rsid w:val="00BE04FB"/>
    <w:rsid w:val="00BE0D7A"/>
    <w:rsid w:val="00BE1998"/>
    <w:rsid w:val="00BE200A"/>
    <w:rsid w:val="00BE2113"/>
    <w:rsid w:val="00BE38E3"/>
    <w:rsid w:val="00BE39B9"/>
    <w:rsid w:val="00BE409C"/>
    <w:rsid w:val="00BE41DD"/>
    <w:rsid w:val="00BE54C2"/>
    <w:rsid w:val="00BE5873"/>
    <w:rsid w:val="00BE587D"/>
    <w:rsid w:val="00BE636A"/>
    <w:rsid w:val="00BE6FDF"/>
    <w:rsid w:val="00BE74BB"/>
    <w:rsid w:val="00BE7B61"/>
    <w:rsid w:val="00BF03A1"/>
    <w:rsid w:val="00BF05AC"/>
    <w:rsid w:val="00BF0795"/>
    <w:rsid w:val="00BF1BF8"/>
    <w:rsid w:val="00BF2474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06599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29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7A0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2F6"/>
    <w:rsid w:val="00C7238C"/>
    <w:rsid w:val="00C7254C"/>
    <w:rsid w:val="00C729CE"/>
    <w:rsid w:val="00C730CC"/>
    <w:rsid w:val="00C73211"/>
    <w:rsid w:val="00C73665"/>
    <w:rsid w:val="00C73F96"/>
    <w:rsid w:val="00C741FC"/>
    <w:rsid w:val="00C74448"/>
    <w:rsid w:val="00C745F4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3E30"/>
    <w:rsid w:val="00C9456A"/>
    <w:rsid w:val="00C94D3A"/>
    <w:rsid w:val="00C94DD7"/>
    <w:rsid w:val="00C95FC1"/>
    <w:rsid w:val="00C960DC"/>
    <w:rsid w:val="00C96714"/>
    <w:rsid w:val="00C96ABC"/>
    <w:rsid w:val="00C97C8D"/>
    <w:rsid w:val="00C97E6B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48B"/>
    <w:rsid w:val="00CB055B"/>
    <w:rsid w:val="00CB0B7F"/>
    <w:rsid w:val="00CB0E8D"/>
    <w:rsid w:val="00CB0FF2"/>
    <w:rsid w:val="00CB2944"/>
    <w:rsid w:val="00CB38D6"/>
    <w:rsid w:val="00CB56CE"/>
    <w:rsid w:val="00CB6773"/>
    <w:rsid w:val="00CB69A4"/>
    <w:rsid w:val="00CB6AB1"/>
    <w:rsid w:val="00CB6B4B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8A1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2A67"/>
    <w:rsid w:val="00CF2C88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96C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E3"/>
    <w:rsid w:val="00D205F0"/>
    <w:rsid w:val="00D20651"/>
    <w:rsid w:val="00D20AC9"/>
    <w:rsid w:val="00D20C5E"/>
    <w:rsid w:val="00D217F8"/>
    <w:rsid w:val="00D22095"/>
    <w:rsid w:val="00D220FF"/>
    <w:rsid w:val="00D22278"/>
    <w:rsid w:val="00D2350A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1993"/>
    <w:rsid w:val="00D326DF"/>
    <w:rsid w:val="00D32934"/>
    <w:rsid w:val="00D32F23"/>
    <w:rsid w:val="00D33402"/>
    <w:rsid w:val="00D33505"/>
    <w:rsid w:val="00D33902"/>
    <w:rsid w:val="00D34F22"/>
    <w:rsid w:val="00D35D4A"/>
    <w:rsid w:val="00D3655F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A22"/>
    <w:rsid w:val="00D46B46"/>
    <w:rsid w:val="00D477EC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5DB8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B19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614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A43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207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29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351"/>
    <w:rsid w:val="00E324BE"/>
    <w:rsid w:val="00E34A0E"/>
    <w:rsid w:val="00E354C4"/>
    <w:rsid w:val="00E35A4C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3E97"/>
    <w:rsid w:val="00E542E7"/>
    <w:rsid w:val="00E554C0"/>
    <w:rsid w:val="00E55CEB"/>
    <w:rsid w:val="00E55E7D"/>
    <w:rsid w:val="00E564AE"/>
    <w:rsid w:val="00E56972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0C2B"/>
    <w:rsid w:val="00E7153A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39CA"/>
    <w:rsid w:val="00E841ED"/>
    <w:rsid w:val="00E8436D"/>
    <w:rsid w:val="00E85A95"/>
    <w:rsid w:val="00E86463"/>
    <w:rsid w:val="00E866BB"/>
    <w:rsid w:val="00E90132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A61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39D9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08B"/>
    <w:rsid w:val="00EE0161"/>
    <w:rsid w:val="00EE01F7"/>
    <w:rsid w:val="00EE02F4"/>
    <w:rsid w:val="00EE03D8"/>
    <w:rsid w:val="00EE0488"/>
    <w:rsid w:val="00EE0C6D"/>
    <w:rsid w:val="00EE0C8A"/>
    <w:rsid w:val="00EE10C2"/>
    <w:rsid w:val="00EE19C4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3F66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6E2B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BB6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3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64B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4F71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8DA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8F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14E"/>
    <w:rsid w:val="00FA3514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8CE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5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95614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D95614"/>
  </w:style>
  <w:style w:type="character" w:styleId="a5">
    <w:name w:val="FollowedHyperlink"/>
    <w:basedOn w:val="a0"/>
    <w:uiPriority w:val="99"/>
    <w:semiHidden/>
    <w:unhideWhenUsed/>
    <w:rsid w:val="006E238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1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56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6072361">
              <w:marLeft w:val="0"/>
              <w:marRight w:val="0"/>
              <w:marTop w:val="5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09228">
                  <w:marLeft w:val="0"/>
                  <w:marRight w:val="0"/>
                  <w:marTop w:val="2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0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lyura-askarova@mail.ru" TargetMode="External"/><Relationship Id="rId5" Type="http://schemas.openxmlformats.org/officeDocument/2006/relationships/hyperlink" Target="https://resh.edu.ru/subject/lesson/7105/main/25781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2020-05-05T17:42:00Z</dcterms:created>
  <dcterms:modified xsi:type="dcterms:W3CDTF">2020-05-05T18:11:00Z</dcterms:modified>
</cp:coreProperties>
</file>